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20" w:rsidRPr="004E5620" w:rsidRDefault="004E5620" w:rsidP="00BD1E3F">
      <w:pPr>
        <w:shd w:val="clear" w:color="auto" w:fill="FFFFFF"/>
        <w:spacing w:after="79" w:line="158" w:lineRule="atLeast"/>
        <w:jc w:val="center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837564"/>
          <w:sz w:val="11"/>
          <w:szCs w:val="11"/>
          <w:lang w:eastAsia="ru-RU"/>
        </w:rPr>
        <w:drawing>
          <wp:inline distT="0" distB="0" distL="0" distR="0">
            <wp:extent cx="678180" cy="763905"/>
            <wp:effectExtent l="19050" t="0" r="7620" b="0"/>
            <wp:docPr id="1" name="Рисунок 1" descr="gerb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20" w:rsidRPr="004E5620" w:rsidRDefault="004E5620" w:rsidP="004E56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ПРАВИТЕЛЬСТВО СТАВРОПОЛЬСКОГО КРАЯ</w:t>
      </w:r>
    </w:p>
    <w:p w:rsidR="004E5620" w:rsidRPr="004E5620" w:rsidRDefault="004E5620" w:rsidP="004E56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ПОСТАНОВЛЕНИЕ</w:t>
      </w:r>
    </w:p>
    <w:p w:rsidR="004E5620" w:rsidRPr="004E5620" w:rsidRDefault="004E5620" w:rsidP="004E56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от 4 августа 2014 г. N 309-п</w:t>
      </w:r>
    </w:p>
    <w:p w:rsidR="004E5620" w:rsidRPr="004E5620" w:rsidRDefault="004E5620" w:rsidP="004E56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 ВНЕСЕНИИ ИЗМЕНЕНИЙ В ПУНКТ 10 ПОЛОЖЕНИЯ О МИНИСТЕРСТВЕ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ТРУДА И СОЦИАЛЬНОЙ ЗАЩИТЫ НАСЕЛЕНИЯ СТАВРОПОЛЬСКОГО КРАЯ,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УТВЕРЖДЕННОГО ПОСТАНОВЛЕНИЕМ ПРАВИТЕЛЬСТВА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СТАВРОПОЛЬСКОГО КРАЯ ОТ 22 НОЯБРЯ 2013 Г. N 424-П</w:t>
      </w:r>
    </w:p>
    <w:p w:rsidR="004E5620" w:rsidRPr="004E5620" w:rsidRDefault="004E5620" w:rsidP="004E562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Правительство Ставропольского края постановляет:</w:t>
      </w:r>
    </w:p>
    <w:p w:rsidR="004E5620" w:rsidRPr="004E5620" w:rsidRDefault="004E5620" w:rsidP="004E562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1. 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Утвердить прилагаемые изменения, которые вносятся в пункт 10 Положения о министерстве труда и социальной защиты населения Ставропольского края, утвержденного постановлением Правительства Ставропольского края от 22 ноября 2013 г. N 424-п «Об утверждении Положения о министерстве труда и социальной защиты населения Ставропольского края» (с изменениями, внесенными постановлением Правительства Ставропольского края от 21 марта 2014 г. N 101-п) (далее — Изменения).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</w:t>
      </w:r>
      <w:proofErr w:type="gram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Кувалдину</w:t>
      </w:r>
      <w:proofErr w:type="spell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И.В.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 Настоящее постановление вступает в силу на следующий день после дня его официального опубликования, за исключением пункта 1, подпункта 2.2, пунктов 5 и 6, подпункта 7.1, абзаца второго подпункта 7.2 и пункта 8 Изменений, которые вступают в силу с 01 января 2015 года.</w:t>
      </w:r>
    </w:p>
    <w:p w:rsidR="004E5620" w:rsidRPr="004E5620" w:rsidRDefault="004E5620" w:rsidP="004E5620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Временно исполняющий</w:t>
      </w:r>
      <w:r w:rsidRPr="004E562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обязанности Губернатора</w:t>
      </w:r>
      <w:r w:rsidRPr="004E562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4E562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В.В.ВЛАДИМИРОВ</w:t>
      </w:r>
    </w:p>
    <w:p w:rsidR="004E5620" w:rsidRPr="004E5620" w:rsidRDefault="004E5620" w:rsidP="004E5620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Утверждены</w:t>
      </w:r>
      <w:r w:rsidRPr="004E562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постановлением</w:t>
      </w:r>
      <w:r w:rsidRPr="004E562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Правительства Ставропольского края</w:t>
      </w:r>
      <w:r w:rsidRPr="004E5620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от 04 августа 2014 г. N 309-п</w:t>
      </w:r>
    </w:p>
    <w:p w:rsidR="004E5620" w:rsidRPr="004E5620" w:rsidRDefault="004E5620" w:rsidP="004E562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ИЗМЕНЕНИЯ,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КОТОРЫЕ ВНОСЯТСЯ В ПУНКТ 10 ПОЛОЖЕНИЯ О МИНИСТЕРСТВЕ ТРУДА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 СОЦИАЛЬНОЙ ЗАЩИТЫ НАСЕЛЕНИЯ СТАВРОПОЛЬСКОГО КРАЯ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Пункт 1 вступает в силу с 1 января 2015 года (пункт 3 данного документа).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 В подпункте 10.1: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 1.1. Дополнить подпунктами «10 .1″ — «10.8 » следующего содержания: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10.1 — порядок организации осуществления регионального государственного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контроля (надзора) в сфере социального обслуживания;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10.2 — порядок межведомственного взаимодействия органов исполнительной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власти Ставропольского края при предоставлении социальных услуг и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содействии в предоставлении медицинской, психологической, педагогической,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юридической, социальной помощи, не относящейся к социальным услугам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(социальном сопровождении);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10.3 — регламент межведомственного взаимодействия органов исполнительной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власти Ставропольского края в связи с реализацией полномочий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Ставропольского края в сфере социального обслуживания;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10.4 — порядок утверждения тарифов на социальные услуги на основании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proofErr w:type="spell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подушевых</w:t>
      </w:r>
      <w:proofErr w:type="spell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нормативов финансирования социальных услуг;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10.5 — размер платы за предоставление социальных услуг и порядок ее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взимания;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10.6 — и реализует мероприятия по формированию и развитию рынка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социальных услуг, в том числе по развитию негосударственных организаций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социального обслуживания;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10.7 — и апробирует методики и технологии в сфере социального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обслуживания;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10.8 — меры социальной поддержки и стимулирования работников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подведомственных учреждений;».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1.2. Дополнить подпунктом «11 » следующего содержания: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11.1 — и утверждает: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нормативы штатной численности подведомственных учреждений;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нормативы обеспечения мягким инвентарем и площадью жилых помещений при предоставлении социальных услуг подведомственными учреждениями;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нормы питания в подведомственных учреждениях;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номенклатуру подведомственных учреждений социального обслуживания;».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1.3. Подпункт «12» признать утратившим силу.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1.4. 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Подпункт «13» изложить в следующей редакции: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«13) порядок предоставления социальных услуг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— поставщики социальных услуг);».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1.5.</w:t>
      </w:r>
      <w:proofErr w:type="gram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Подпункт «14» признать утратившим силу.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 В подпункте «4» подпункта 10.2: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2.1. Абзац шестой признать утратившим силу.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Подпункт 2.2 вступает в силу с 1 января 2015 года (пункт 3 данного документа).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2.2. Абзац девятый признать утратившим силу.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3. 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Подпункт 10.3 дополнить подпунктом «6» следующего содержания: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«6) назначении и выплате единовременных денежных пособий членам казачьих дружин Ставропольского окружного казачьего общества Терского войскового казачьего общества, осуществляющих свою деятельность в Ставропольском крае, членам их семей и лицам, находившимся на их иждивении.».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4.</w:t>
      </w:r>
      <w:proofErr w:type="gram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Подпункт 10.5 дополнить подпунктами «5» и «6» следующего содержания: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10.5.5 — проведении мероприятий по социальной реабилитации лиц, пострадавших в результате террористического акта, совершенного на территории Ставропольского края, и лиц, участвующих в борьбе с терроризмом;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10.5.6 организации Правительством Ставропольского края выполнения юридическими и физическими лицами требований к антитеррористической защищенности объектов (территорий), находящихся в государственной собственности Ставропольского края и функционирующих в установленной сфере деятельности или находящихся в ведении министерства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.».</w:t>
      </w:r>
      <w:proofErr w:type="gramEnd"/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Пункт 5 вступает в силу с 1 января 2015 года (пункт 3 данного документа).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5. Подпункт «2» подпункта 10.6 признать утратившим силу.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Пункт 6 вступает в силу с 1 января 2015 года (пункт 3 данного документа).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6. В подпункте 10.7: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6.1. Подпункт «13» признать утратившим силу.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1 3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6.2. Дополнить подпунктами «13 » — «13 » следующего содержания: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«13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)</w:t>
      </w:r>
      <w:proofErr w:type="gram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региональный государственный контроль (надзор) в сфере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социального обслуживания;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13 ) координацию деятельности поставщиков социальных услуг,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общественных организаций и иных организаций, осуществляющих деятельность в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lastRenderedPageBreak/>
        <w:t>сфере социального обслуживания граждан, в Ставропольском крае;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13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)</w:t>
      </w:r>
      <w:proofErr w:type="gramEnd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формирование и ведение реестра поставщиков социальных услуг и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регистра граждан, признанных нуждающимися в социальном обслуживании и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которым предоставляются социальные услуги;».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7. В подпункте 10.8: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Подпункт 7.1 вступает в силу с 1 января 2015 года (пункт 3 данного документа).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7.1. Подпункт «5» дополнить словами «, а также работников иных организаций из числа поставщиков социальных услуг».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7.2. Дополнить подпунктом «11» следующего содержания: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Абзац 2 подпункта 7.2 вступает в силу с 1 января 2015 года (пункт 3 данного документа).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«11) социальное обслуживание в Ставропольском крае в пределах полномочий, установленных законодательством Российской Федерации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.».</w:t>
      </w:r>
      <w:proofErr w:type="gramEnd"/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Пункт 8 вступает в силу с 1 января 2015 года (пункт 3 данного документа).</w:t>
      </w:r>
    </w:p>
    <w:p w:rsidR="004E5620" w:rsidRPr="004E5620" w:rsidRDefault="004E5620" w:rsidP="00BD1E3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8. </w:t>
      </w:r>
      <w:proofErr w:type="gramStart"/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Подпункт 10.9 дополнить подпунктом «5» следующего содержания:</w:t>
      </w:r>
      <w:r w:rsidRPr="004E5620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4E5620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«5)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министерства в информационно-телекоммуникационной сети «Интернет».».</w:t>
      </w:r>
      <w:proofErr w:type="gramEnd"/>
    </w:p>
    <w:p w:rsidR="005E7969" w:rsidRDefault="005E7969" w:rsidP="00BD1E3F"/>
    <w:sectPr w:rsidR="005E7969" w:rsidSect="005E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E5620"/>
    <w:rsid w:val="002A70BC"/>
    <w:rsid w:val="004E5620"/>
    <w:rsid w:val="005E7969"/>
    <w:rsid w:val="00B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9"/>
  </w:style>
  <w:style w:type="paragraph" w:styleId="4">
    <w:name w:val="heading 4"/>
    <w:basedOn w:val="a"/>
    <w:link w:val="40"/>
    <w:uiPriority w:val="9"/>
    <w:qFormat/>
    <w:rsid w:val="004E5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5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6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2015-08-29T03:41:00Z</dcterms:created>
  <dcterms:modified xsi:type="dcterms:W3CDTF">2015-08-30T12:35:00Z</dcterms:modified>
</cp:coreProperties>
</file>