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A8" w:rsidRDefault="002F04A8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4A8" w:rsidRDefault="002F04A8" w:rsidP="002F04A8">
      <w:pPr>
        <w:pStyle w:val="ConsPlusNormal"/>
        <w:jc w:val="right"/>
      </w:pPr>
      <w:r>
        <w:t>Приложение N 11</w:t>
      </w:r>
    </w:p>
    <w:p w:rsidR="00720A38" w:rsidRPr="00720A38" w:rsidRDefault="00720A38" w:rsidP="00720A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996"/>
      <w:bookmarkEnd w:id="0"/>
      <w:r w:rsidRPr="0072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учетной политике учреждения, </w:t>
      </w:r>
      <w:r w:rsidRPr="00720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утвержденной приказом руководителя </w:t>
      </w:r>
    </w:p>
    <w:p w:rsidR="00720A38" w:rsidRPr="00720A38" w:rsidRDefault="00720A38" w:rsidP="00720A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________________ 20__г. </w:t>
      </w:r>
    </w:p>
    <w:p w:rsidR="002F04A8" w:rsidRDefault="002F04A8" w:rsidP="002F04A8">
      <w:pPr>
        <w:pStyle w:val="ConsPlusNormal"/>
        <w:jc w:val="center"/>
        <w:rPr>
          <w:b/>
        </w:rPr>
      </w:pPr>
      <w:bookmarkStart w:id="1" w:name="_GoBack"/>
      <w:bookmarkEnd w:id="1"/>
    </w:p>
    <w:p w:rsidR="002F04A8" w:rsidRDefault="002F04A8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39E" w:rsidRDefault="0005239E" w:rsidP="0087008C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5469F0"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87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469F0"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выдачи и использования доверенностей </w:t>
      </w:r>
    </w:p>
    <w:p w:rsidR="0005239E" w:rsidRDefault="0005239E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F0" w:rsidRPr="0087008C" w:rsidRDefault="005469F0" w:rsidP="0087008C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правила и порядок выдачи и использования доверенностей на получение товарно-материальных ценностей в </w:t>
      </w:r>
      <w:r w:rsidR="0087008C" w:rsidRPr="0087008C">
        <w:rPr>
          <w:rFonts w:ascii="Times New Roman" w:eastAsia="Times New Roman" w:hAnsi="Times New Roman" w:cs="Times New Roman"/>
          <w:sz w:val="24"/>
          <w:szCs w:val="24"/>
          <w:lang w:eastAsia="ru-RU"/>
        </w:rPr>
        <w:t>ГБСУСОН «</w:t>
      </w:r>
      <w:proofErr w:type="spellStart"/>
      <w:r w:rsidR="0087008C" w:rsidRPr="008700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Изобильненский</w:t>
      </w:r>
      <w:proofErr w:type="spellEnd"/>
      <w:r w:rsidR="0087008C" w:rsidRPr="0087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ПНИ»</w:t>
      </w:r>
    </w:p>
    <w:p w:rsidR="0087008C" w:rsidRPr="0087008C" w:rsidRDefault="0087008C" w:rsidP="0087008C">
      <w:pPr>
        <w:pStyle w:val="a4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Доверенностью признается письменное уполномочие, выдаваемое Организацией доверенному лицу для получения товарно-материальных ценностей от поставщиков в установленном законодательством Российской Федерации порядке. Доверенное лицо действует в пределах полномочий, предоставленных ему по доверенности.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выдачи и использования доверенностей на получение товарно-материальных ценностей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Доверенности на получение товарно-материальных ценностей оформляются по усмотрению Организации в порядке, установленном главой 10 Гражданского кодекса Российской Федерации.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Доверенности подписываются руководителем (заместителем руководителя) и главным бухгалтером Организации или лицами, ими на то уполномоченными.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Право подписи доверенности лицами, уполномоченными на то руководителем и главным (старшим) бухгалтером Организации, оформляется приказом.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Доверенности выдаются на получение товарно-материальных ценностей, отпускаемых поставщиком по наряду, счету, договору, заказу, соглашению или другому заменяющему их документу.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</w:t>
      </w:r>
      <w:proofErr w:type="gramStart"/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доверенное лицо должно получать требуемые товарно-материальные ценности в одном месте (с одного склада), но по нескольким договорам и иным сделкам, ему может быть выдана одна доверенность с указанием в ней номеров и дат всех договоров и иных сделок или несколько доверенностей, если товарно-материальные ценности следует получать на нескольких складах.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выписке доверенностей перечень материальных ценностей, подлежащих получению, заполняется в случае, если в документе на отпуск (договорах и т.п.), указанном в доверенности, не приведены наименования и количество товарно-материальных ценностей, подлежащих получению, или если по доверенности получают только часть товарно-материальных ценностей, приведенных в документе на отпуск. Если по доверенности получаются все наименования и количество товарно-материальных ценностей, указанные в документе на отпуск, то перечень ценностей на оборотной стороне доверенности может не заполняться. В этом случае в данной части доверенности указываются наименование, номер и дата документа на отпуск, а также общая сумма получаемых товарно-материальных ценностей.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При выдаче доверенности регистрируются в журнале учета выданных доверенностей, форма и содержание которого утверждаются </w:t>
      </w:r>
      <w:r w:rsidR="008700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учреждении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Журнал учета выданных доверенностей должен быть пронумерован и прошнурован.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Журнал учета выданных доверенностей должен храниться у лица, ответственного за регистрацию доверенностей.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Выдача доверенностей, полностью или частично не заполненных, и доверенностей без образцов подписи лиц, на имя которых они выписаны, не допускается.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Срок действия доверенности устанавливается в зависимости от возможности получения и вывоза соответствующих ценностей по договору и иным сделкам, на основании которого выдана доверенность, но не более </w:t>
      </w:r>
      <w:r w:rsidR="0087008C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месяца</w:t>
      </w: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При лишении доверенного лица права на получение ценностей по выданным ему доверенностям, срок действия которых еще не истек, получатель товарно-материальных ценностей немедленно ставит в известность поставщика об аннулировании соответствующих доверенностей. С момента получения такого извещения отпуск ценностей по аннулированной доверенности прекращается. В этих случаях за отпуск ценностей по аннулированным доверенностям ответственность несет поставщик.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Доверенное лицо обязано после получения ценностей представить в бухгалтерию Организации документы о выполнении поручений и о сдаче на склад (кладовую) или соответствующему материально ответственному лицу полученных им товарно-материальных ценностей.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Неиспользованные доверенности должны быть возвращены в Организацию на следующий день после истечения срока их действия.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О возвращении неиспользованной доверенности делается отметка в журнале учета выданных доверенностей. Возвращенные неиспользованные доверенности погашаются надписью "не </w:t>
      </w:r>
      <w:proofErr w:type="gramStart"/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использована</w:t>
      </w:r>
      <w:proofErr w:type="gramEnd"/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" и хранятся до конца отчетного года у лица, ответственного за их регистрацию. По окончании года такие неиспользованные доверенности уничтожаются в установленном порядке с составлением об этом соответствующего акта.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Лицам, которые не отчитались в использовании доверенностей, по которым истек срок действия, новые доверенности не выдаются.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отпуска товарно-материальных ценностей по доверенности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Доверенности, независимо от срока их действия, оставляются поставщику при первом отпуске товарно-материальных ценностей. В случае отпуска товарно-материальных ценностей частями на каждый частичный отпуск составляется накладная (акт сдачи-приемки или другой аналогичный документ) с указанием в нем номера доверенности и даты ее выдачи. В этих случаях один экземпляр накладной (или заменяющего ее документа) передается получателю товарно-материальных ценностей, а другой остается у поставщика и используется для наблюдения и </w:t>
      </w:r>
      <w:proofErr w:type="gramStart"/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отпуска ценностей согласно доверенности.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 окончании отпуска товарно-материальных ценностей доверенность сдается в бухгалтерию вместе с документом на отпуск последней партии ценностей по сдаваемой доверенности.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Отпуск товарно-материальных ценностей по доверенности предприятиями (организациями) не производится в случаях: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предъявления доверенности, выданной с нарушением установленного порядка ее заполнения или с незаполненными реквизитами;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предъявления доверенности, имеющей поправки и помарки;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</w:t>
      </w:r>
      <w:proofErr w:type="gramStart"/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87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</w:t>
      </w:r>
      <w:proofErr w:type="gramEnd"/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или иного документа, удостоверяющего личность, указанного в доверенности;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окончания срока, на который выдана доверенность;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3.3.5. получения сообщения от получателя товарно-материальных ценностей об аннулировании доверенности;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прекращения деятельности юридического лица, от имени которого выдана доверенность;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признания доверенного лица </w:t>
      </w:r>
      <w:proofErr w:type="gramStart"/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ограниченно дееспособным.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настоящего Положения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установленного порядка выдачи и использования доверенностей и отпуска по доверенности товарно-материальных ценностей возлагается на ответственное лицо, определяемое руководителем Организации.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Положение утверждается решением руководителя Организации и вступает в силу с момента его утверждения.</w:t>
      </w:r>
    </w:p>
    <w:p w:rsidR="0087008C" w:rsidRDefault="005469F0" w:rsidP="0087008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Решение о внесении изменений или дополнений в настоящее Положение принимается руководителем </w:t>
      </w:r>
    </w:p>
    <w:p w:rsidR="005469F0" w:rsidRPr="005469F0" w:rsidRDefault="005469F0" w:rsidP="005469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69F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469F0" w:rsidRPr="005469F0" w:rsidRDefault="005469F0" w:rsidP="005469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69F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B3F1E" w:rsidRPr="000B3F1E" w:rsidRDefault="000B3F1E" w:rsidP="000B3F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F1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Перечень лиц, имеющих право получения доверенностей</w:t>
      </w:r>
    </w:p>
    <w:p w:rsidR="000B3F1E" w:rsidRPr="000B3F1E" w:rsidRDefault="000B3F1E" w:rsidP="000B3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B3F1E" w:rsidRPr="000B3F1E" w:rsidTr="000B3F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1E" w:rsidRPr="000B3F1E" w:rsidRDefault="000B3F1E" w:rsidP="000B3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</w:rPr>
            </w:pPr>
            <w:r w:rsidRPr="000B3F1E">
              <w:rPr>
                <w:sz w:val="24"/>
              </w:rPr>
              <w:t>Наименование должности работника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1E" w:rsidRPr="000B3F1E" w:rsidRDefault="000B3F1E" w:rsidP="000B3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</w:rPr>
            </w:pPr>
            <w:r w:rsidRPr="000B3F1E">
              <w:rPr>
                <w:sz w:val="24"/>
              </w:rPr>
              <w:t>Цель получения доверенности</w:t>
            </w:r>
          </w:p>
        </w:tc>
      </w:tr>
      <w:tr w:rsidR="000B3F1E" w:rsidRPr="000B3F1E" w:rsidTr="000B3F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1E" w:rsidRPr="000B3F1E" w:rsidRDefault="000B3F1E" w:rsidP="000B3F1E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0B3F1E">
              <w:rPr>
                <w:sz w:val="24"/>
              </w:rPr>
              <w:t xml:space="preserve">Начальник </w:t>
            </w:r>
            <w:proofErr w:type="gramStart"/>
            <w:r w:rsidRPr="000B3F1E">
              <w:rPr>
                <w:sz w:val="24"/>
              </w:rPr>
              <w:t>-х</w:t>
            </w:r>
            <w:proofErr w:type="gramEnd"/>
            <w:r w:rsidRPr="000B3F1E">
              <w:rPr>
                <w:sz w:val="24"/>
              </w:rPr>
              <w:t>озяйственной части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1E" w:rsidRPr="000B3F1E" w:rsidRDefault="000B3F1E" w:rsidP="000B3F1E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0B3F1E">
              <w:rPr>
                <w:sz w:val="24"/>
              </w:rPr>
              <w:t>Получение товарно-материальных ценностей</w:t>
            </w:r>
          </w:p>
        </w:tc>
      </w:tr>
      <w:tr w:rsidR="000B3F1E" w:rsidRPr="000B3F1E" w:rsidTr="000B3F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1E" w:rsidRPr="000B3F1E" w:rsidRDefault="000B3F1E" w:rsidP="0087008C">
            <w:r w:rsidRPr="000B3F1E">
              <w:t xml:space="preserve">Зам директора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1E" w:rsidRPr="000B3F1E" w:rsidRDefault="000B3F1E" w:rsidP="000B3F1E">
            <w:r w:rsidRPr="000B3F1E">
              <w:t>Представление интересов учреждения</w:t>
            </w:r>
          </w:p>
        </w:tc>
      </w:tr>
      <w:tr w:rsidR="000B3F1E" w:rsidRPr="000B3F1E" w:rsidTr="000B3F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1E" w:rsidRPr="000B3F1E" w:rsidRDefault="000B3F1E" w:rsidP="000B3F1E">
            <w:r w:rsidRPr="000B3F1E">
              <w:t>Старшая медицинская сестра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1E" w:rsidRPr="000B3F1E" w:rsidRDefault="000B3F1E" w:rsidP="000B3F1E">
            <w:r w:rsidRPr="000B3F1E">
              <w:t>Получение товарно-материальных ценностей</w:t>
            </w:r>
          </w:p>
        </w:tc>
      </w:tr>
      <w:tr w:rsidR="000B3F1E" w:rsidRPr="000B3F1E" w:rsidTr="000B3F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1E" w:rsidRPr="000B3F1E" w:rsidRDefault="000B3F1E" w:rsidP="000B3F1E">
            <w:r w:rsidRPr="000B3F1E">
              <w:t>Секретарь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1E" w:rsidRPr="000B3F1E" w:rsidRDefault="000B3F1E" w:rsidP="000B3F1E">
            <w:r w:rsidRPr="000B3F1E">
              <w:t>Для работы с почтой</w:t>
            </w:r>
          </w:p>
        </w:tc>
      </w:tr>
      <w:tr w:rsidR="000B3F1E" w:rsidRPr="000B3F1E" w:rsidTr="000B3F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1E" w:rsidRPr="000B3F1E" w:rsidRDefault="000B3F1E" w:rsidP="000B3F1E">
            <w:r w:rsidRPr="000B3F1E">
              <w:t>Кассир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1E" w:rsidRPr="000B3F1E" w:rsidRDefault="000B3F1E" w:rsidP="000B3F1E">
            <w:r w:rsidRPr="000B3F1E">
              <w:t xml:space="preserve">Для расчетов с банком </w:t>
            </w:r>
          </w:p>
        </w:tc>
      </w:tr>
      <w:tr w:rsidR="000B3F1E" w:rsidRPr="000B3F1E" w:rsidTr="000B3F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1E" w:rsidRPr="000B3F1E" w:rsidRDefault="000B3F1E" w:rsidP="000B3F1E">
            <w:r w:rsidRPr="000B3F1E">
              <w:t>Специалист по социальной работе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1E" w:rsidRPr="000B3F1E" w:rsidRDefault="000B3F1E" w:rsidP="000B3F1E">
            <w:r w:rsidRPr="000B3F1E">
              <w:t>Представление интересов учреждения</w:t>
            </w:r>
          </w:p>
        </w:tc>
      </w:tr>
      <w:tr w:rsidR="000B3F1E" w:rsidRPr="000B3F1E" w:rsidTr="000B3F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1E" w:rsidRPr="000B3F1E" w:rsidRDefault="000B3F1E" w:rsidP="000B3F1E">
            <w:r w:rsidRPr="000B3F1E">
              <w:t>Юрист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1E" w:rsidRPr="000B3F1E" w:rsidRDefault="000B3F1E" w:rsidP="000B3F1E">
            <w:r w:rsidRPr="000B3F1E">
              <w:t>Представление интересов учреждения</w:t>
            </w:r>
          </w:p>
        </w:tc>
      </w:tr>
      <w:tr w:rsidR="0087008C" w:rsidRPr="000B3F1E" w:rsidTr="000B3F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8C" w:rsidRPr="000B3F1E" w:rsidRDefault="0087008C" w:rsidP="000B3F1E"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кладом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8C" w:rsidRPr="000B3F1E" w:rsidRDefault="0087008C" w:rsidP="000B3F1E">
            <w:r w:rsidRPr="000B3F1E">
              <w:t>Получение товарно-материальных ценностей</w:t>
            </w:r>
          </w:p>
        </w:tc>
      </w:tr>
    </w:tbl>
    <w:p w:rsidR="000B3F1E" w:rsidRPr="000B3F1E" w:rsidRDefault="000B3F1E" w:rsidP="000B3F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69F0" w:rsidRPr="005469F0" w:rsidRDefault="005469F0" w:rsidP="005469F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F0" w:rsidRPr="005469F0" w:rsidRDefault="005469F0" w:rsidP="00546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"http://ruforma.info/akt/6577.htm" \o "Акт приема-передачи материальных ценностей на ответственное хранение (приложение к договору об ответственном хранении товарно-материальных ценностей, изъятых в соответствии с таможенным законодательством)" </w:instrText>
      </w: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469F0" w:rsidRPr="005469F0" w:rsidRDefault="005469F0" w:rsidP="005469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Акт приема-передачи материальных ценностей на ответственное хранение (приложение к договору об ответственном хранении товарно-материальных ценностей, изъятых в соответствии с таможенным законодательством)</w:t>
      </w:r>
    </w:p>
    <w:p w:rsidR="005469F0" w:rsidRPr="005469F0" w:rsidRDefault="005469F0" w:rsidP="005469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469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МТУ ГТК России</w:t>
      </w:r>
    </w:p>
    <w:p w:rsidR="005469F0" w:rsidRPr="005469F0" w:rsidRDefault="005469F0" w:rsidP="005469F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469F0" w:rsidRPr="005469F0" w:rsidRDefault="005469F0" w:rsidP="00546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"http://ruforma.info/raspiska/61035.htm" \o "Расписка материально ответственного лица в том, что к началу проведения проверки все приходные и расходные документы по денежным средствам, товарно-материальным ценностям включены в отчет и к моменту проверки неоприходованных или списанных в расход денежных средств и товарно-материальных ценностей не имеется (образец)" </w:instrText>
      </w: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469F0" w:rsidRPr="005469F0" w:rsidRDefault="005469F0" w:rsidP="005469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 xml:space="preserve">Расписка материально ответственного лица в том, что к началу проведения проверки все приходные и расходные документы по денежным средствам, товарно-материальным ценностям включены в отчет и к моменту проверки </w:t>
      </w:r>
      <w:proofErr w:type="spellStart"/>
      <w:r w:rsidRPr="005469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неоприходованных</w:t>
      </w:r>
      <w:proofErr w:type="spellEnd"/>
      <w:r w:rsidRPr="005469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или списанных в расход денежных средств и товарно-материальных ценностей не имеется (образец)</w:t>
      </w:r>
    </w:p>
    <w:p w:rsidR="005469F0" w:rsidRPr="005469F0" w:rsidRDefault="005469F0" w:rsidP="005469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proofErr w:type="spellStart"/>
      <w:r w:rsidRPr="005469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Росрыболовство</w:t>
      </w:r>
      <w:proofErr w:type="spellEnd"/>
    </w:p>
    <w:p w:rsidR="005469F0" w:rsidRPr="005469F0" w:rsidRDefault="005469F0" w:rsidP="005469F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469F0" w:rsidRPr="005469F0" w:rsidRDefault="005469F0" w:rsidP="00546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"http://ruforma.info/vedomost/69966.htm" \o "Сличительная ведомость результатов инвентаризации товарно-материальных ценностей. Собственные товарно-материальные ценности организации. Унифицированная форма № ИНВ-19 (образец заполнения)" </w:instrText>
      </w: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469F0" w:rsidRPr="005469F0" w:rsidRDefault="005469F0" w:rsidP="005469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Сличительная ведомость результатов инвентаризации товарно-материальных ценностей. Собственные товарно-материальные ценности организации. Унифицированная форма № ИНВ-19 (образец заполнения)</w:t>
      </w:r>
    </w:p>
    <w:p w:rsidR="005469F0" w:rsidRPr="005469F0" w:rsidRDefault="005469F0" w:rsidP="005469F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469F0" w:rsidRPr="005469F0" w:rsidRDefault="005469F0" w:rsidP="00546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"http://ruforma.info/vedomost/69967.htm" \o "Сличительная ведомость результатов инвентаризации товарно-материальных ценностей. Товарно-материальные ценности, находящиеся на ответственном хранении в организации. Унифицированная форма № ИНВ-19 (образец заполнения)" </w:instrText>
      </w: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469F0" w:rsidRPr="005469F0" w:rsidRDefault="005469F0" w:rsidP="005469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Сличительная ведомость результатов инвентаризации товарно-материальных ценностей. Товарно-материальные ценности, находящиеся на ответственном хранении в организации. Унифицированная форма № ИНВ-19 (образец заполнения)</w:t>
      </w:r>
    </w:p>
    <w:p w:rsidR="005469F0" w:rsidRPr="005469F0" w:rsidRDefault="005469F0" w:rsidP="005469F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469F0" w:rsidRPr="005469F0" w:rsidRDefault="005469F0" w:rsidP="00546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"http://ruforma.info/trebovanija/76746.htm" \o "Требование на получение товарно-материальных ценностей. Форма № М-11" </w:instrText>
      </w: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469F0" w:rsidRPr="005469F0" w:rsidRDefault="005469F0" w:rsidP="005469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Требование на получение товарно-материальных ценностей. Форма № М-11</w:t>
      </w:r>
    </w:p>
    <w:p w:rsidR="005469F0" w:rsidRPr="005469F0" w:rsidRDefault="005469F0" w:rsidP="005469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469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Рослесхоз</w:t>
      </w:r>
    </w:p>
    <w:p w:rsidR="005469F0" w:rsidRPr="005469F0" w:rsidRDefault="005469F0" w:rsidP="005469F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"http://ruforma.info/polozhenie/52342.htm" \o "To the top" </w:instrText>
      </w: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469F0" w:rsidRPr="005469F0" w:rsidRDefault="005469F0" w:rsidP="0054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469F0" w:rsidRPr="005469F0" w:rsidRDefault="005469F0" w:rsidP="0054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2016-2017 </w:t>
      </w:r>
      <w:hyperlink r:id="rId6" w:tooltip="Формы Документов — Информационный сайт" w:history="1">
        <w:r w:rsidRPr="005469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 Документов</w:t>
        </w:r>
      </w:hyperlink>
    </w:p>
    <w:p w:rsidR="00FA3740" w:rsidRDefault="00FA3740"/>
    <w:sectPr w:rsidR="00FA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197"/>
    <w:multiLevelType w:val="multilevel"/>
    <w:tmpl w:val="FAECD9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5AD3C4B"/>
    <w:multiLevelType w:val="multilevel"/>
    <w:tmpl w:val="A25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F0"/>
    <w:rsid w:val="0005239E"/>
    <w:rsid w:val="000B3F1E"/>
    <w:rsid w:val="002F04A8"/>
    <w:rsid w:val="005469F0"/>
    <w:rsid w:val="00720A38"/>
    <w:rsid w:val="0087008C"/>
    <w:rsid w:val="00941F81"/>
    <w:rsid w:val="00D9669B"/>
    <w:rsid w:val="00F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F1E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04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70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F1E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04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70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1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397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3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1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8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86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26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19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3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forma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Первакова Е. Н.</dc:creator>
  <cp:lastModifiedBy>Первакова Е. Н.</cp:lastModifiedBy>
  <cp:revision>5</cp:revision>
  <dcterms:created xsi:type="dcterms:W3CDTF">2018-08-09T11:23:00Z</dcterms:created>
  <dcterms:modified xsi:type="dcterms:W3CDTF">2018-08-10T06:37:00Z</dcterms:modified>
</cp:coreProperties>
</file>